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rPr>
          <w:rFonts w:ascii="仿宋_GB2312" w:hAnsi="仿宋" w:eastAsia="仿宋_GB2312" w:cs="黑体"/>
          <w:bCs/>
          <w:sz w:val="32"/>
          <w:szCs w:val="32"/>
        </w:rPr>
      </w:pPr>
      <w:bookmarkStart w:id="2" w:name="_GoBack"/>
      <w:bookmarkEnd w:id="2"/>
      <w:bookmarkStart w:id="0" w:name="_Toc388949712"/>
      <w:bookmarkStart w:id="1" w:name="_Toc234298346"/>
      <w:r>
        <w:rPr>
          <w:rFonts w:hint="eastAsia" w:ascii="仿宋_GB2312" w:hAnsi="仿宋" w:eastAsia="仿宋_GB2312" w:cs="黑体"/>
          <w:bCs/>
          <w:sz w:val="32"/>
          <w:szCs w:val="32"/>
        </w:rPr>
        <w:t>附件1</w:t>
      </w:r>
    </w:p>
    <w:p>
      <w:pPr>
        <w:spacing w:line="560" w:lineRule="exact"/>
        <w:jc w:val="center"/>
        <w:rPr>
          <w:rFonts w:ascii="方正小标宋简体" w:hAnsi="仿宋" w:eastAsia="方正小标宋简体" w:cs="方正小标宋简体"/>
          <w:bCs/>
          <w:sz w:val="36"/>
          <w:szCs w:val="36"/>
        </w:rPr>
      </w:pPr>
      <w:r>
        <w:rPr>
          <w:rFonts w:hint="eastAsia" w:ascii="方正小标宋简体" w:hAnsi="仿宋" w:eastAsia="方正小标宋简体" w:cs="方正小标宋简体"/>
          <w:bCs/>
          <w:sz w:val="36"/>
          <w:szCs w:val="36"/>
        </w:rPr>
        <w:t>福建省福万通慈善基金捐助登记表</w:t>
      </w:r>
    </w:p>
    <w:p>
      <w:pPr>
        <w:spacing w:line="200" w:lineRule="exact"/>
        <w:jc w:val="center"/>
        <w:rPr>
          <w:rFonts w:ascii="仿宋" w:hAnsi="仿宋" w:eastAsia="仿宋" w:cs="方正小标宋简体"/>
          <w:bCs/>
          <w:sz w:val="32"/>
          <w:szCs w:val="32"/>
        </w:rPr>
      </w:pPr>
    </w:p>
    <w:p>
      <w:pPr>
        <w:spacing w:line="360" w:lineRule="exact"/>
        <w:jc w:val="center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 xml:space="preserve">                                     编号：</w:t>
      </w:r>
    </w:p>
    <w:tbl>
      <w:tblPr>
        <w:tblStyle w:val="5"/>
        <w:tblW w:w="974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7"/>
        <w:gridCol w:w="1542"/>
        <w:gridCol w:w="614"/>
        <w:gridCol w:w="581"/>
        <w:gridCol w:w="100"/>
        <w:gridCol w:w="751"/>
        <w:gridCol w:w="518"/>
        <w:gridCol w:w="389"/>
        <w:gridCol w:w="219"/>
        <w:gridCol w:w="204"/>
        <w:gridCol w:w="271"/>
        <w:gridCol w:w="505"/>
        <w:gridCol w:w="705"/>
        <w:gridCol w:w="699"/>
        <w:gridCol w:w="162"/>
        <w:gridCol w:w="1041"/>
        <w:gridCol w:w="7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73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adjustRightInd w:val="0"/>
              <w:snapToGrid w:val="0"/>
              <w:spacing w:line="360" w:lineRule="exact"/>
              <w:ind w:left="113" w:right="113"/>
              <w:jc w:val="center"/>
              <w:rPr>
                <w:rFonts w:ascii="仿宋" w:hAnsi="仿宋" w:eastAsia="仿宋" w:cs="仿宋_GB2312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  <w:t>申请人信息</w:t>
            </w:r>
          </w:p>
        </w:tc>
        <w:tc>
          <w:tcPr>
            <w:tcW w:w="1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仿宋_GB2312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</w:rPr>
              <w:t>姓名</w:t>
            </w:r>
          </w:p>
        </w:tc>
        <w:tc>
          <w:tcPr>
            <w:tcW w:w="12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仿宋_GB2312"/>
                <w:kern w:val="0"/>
                <w:sz w:val="24"/>
              </w:rPr>
            </w:pPr>
          </w:p>
        </w:tc>
        <w:tc>
          <w:tcPr>
            <w:tcW w:w="12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仿宋_GB2312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</w:rPr>
              <w:t>民族</w:t>
            </w:r>
          </w:p>
        </w:tc>
        <w:tc>
          <w:tcPr>
            <w:tcW w:w="8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仿宋_GB2312"/>
                <w:kern w:val="0"/>
                <w:sz w:val="24"/>
              </w:rPr>
            </w:pPr>
          </w:p>
        </w:tc>
        <w:tc>
          <w:tcPr>
            <w:tcW w:w="14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仿宋_GB2312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</w:rPr>
              <w:t>性别</w:t>
            </w:r>
          </w:p>
        </w:tc>
        <w:tc>
          <w:tcPr>
            <w:tcW w:w="8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仿宋_GB2312"/>
                <w:kern w:val="0"/>
                <w:sz w:val="24"/>
              </w:rPr>
            </w:pPr>
          </w:p>
        </w:tc>
        <w:tc>
          <w:tcPr>
            <w:tcW w:w="175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仿宋_GB2312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7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adjustRightInd w:val="0"/>
              <w:snapToGrid w:val="0"/>
              <w:spacing w:line="360" w:lineRule="exact"/>
              <w:ind w:left="113" w:right="113"/>
              <w:jc w:val="center"/>
              <w:rPr>
                <w:rFonts w:ascii="仿宋" w:hAnsi="仿宋" w:eastAsia="仿宋" w:cs="仿宋_GB2312"/>
                <w:kern w:val="0"/>
                <w:sz w:val="28"/>
                <w:szCs w:val="28"/>
              </w:rPr>
            </w:pPr>
          </w:p>
        </w:tc>
        <w:tc>
          <w:tcPr>
            <w:tcW w:w="1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仿宋_GB2312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</w:rPr>
              <w:t>身份证号码</w:t>
            </w:r>
          </w:p>
        </w:tc>
        <w:tc>
          <w:tcPr>
            <w:tcW w:w="295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仿宋_GB2312"/>
                <w:kern w:val="0"/>
                <w:sz w:val="24"/>
              </w:rPr>
            </w:pPr>
          </w:p>
        </w:tc>
        <w:tc>
          <w:tcPr>
            <w:tcW w:w="11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仿宋_GB2312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</w:rPr>
              <w:t>出生年月</w:t>
            </w:r>
          </w:p>
        </w:tc>
        <w:tc>
          <w:tcPr>
            <w:tcW w:w="15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right"/>
              <w:rPr>
                <w:rFonts w:ascii="仿宋" w:hAnsi="仿宋" w:eastAsia="仿宋" w:cs="仿宋_GB2312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</w:rPr>
              <w:t>年月</w:t>
            </w:r>
          </w:p>
        </w:tc>
        <w:tc>
          <w:tcPr>
            <w:tcW w:w="175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7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adjustRightInd w:val="0"/>
              <w:snapToGrid w:val="0"/>
              <w:spacing w:line="360" w:lineRule="exact"/>
              <w:ind w:left="113" w:right="113"/>
              <w:jc w:val="center"/>
              <w:rPr>
                <w:rFonts w:ascii="仿宋" w:hAnsi="仿宋" w:eastAsia="仿宋" w:cs="仿宋_GB2312"/>
                <w:kern w:val="0"/>
                <w:sz w:val="28"/>
                <w:szCs w:val="28"/>
              </w:rPr>
            </w:pPr>
          </w:p>
        </w:tc>
        <w:tc>
          <w:tcPr>
            <w:tcW w:w="1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仿宋_GB2312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</w:rPr>
              <w:t>家庭地址</w:t>
            </w:r>
          </w:p>
        </w:tc>
        <w:tc>
          <w:tcPr>
            <w:tcW w:w="571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仿宋" w:hAnsi="仿宋" w:eastAsia="仿宋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市区/县</w:t>
            </w:r>
          </w:p>
        </w:tc>
        <w:tc>
          <w:tcPr>
            <w:tcW w:w="175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adjustRightInd w:val="0"/>
              <w:snapToGrid w:val="0"/>
              <w:spacing w:line="360" w:lineRule="exact"/>
              <w:ind w:left="113" w:right="113"/>
              <w:jc w:val="center"/>
              <w:rPr>
                <w:rFonts w:ascii="仿宋" w:hAnsi="仿宋" w:eastAsia="仿宋" w:cs="仿宋_GB2312"/>
                <w:kern w:val="0"/>
                <w:sz w:val="28"/>
                <w:szCs w:val="28"/>
              </w:rPr>
            </w:pPr>
          </w:p>
        </w:tc>
        <w:tc>
          <w:tcPr>
            <w:tcW w:w="1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仿宋_GB2312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家庭电话</w:t>
            </w:r>
          </w:p>
        </w:tc>
        <w:tc>
          <w:tcPr>
            <w:tcW w:w="11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仿宋_GB2312"/>
                <w:kern w:val="0"/>
                <w:sz w:val="24"/>
              </w:rPr>
            </w:pPr>
          </w:p>
        </w:tc>
        <w:tc>
          <w:tcPr>
            <w:tcW w:w="13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仿宋_GB2312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移动电话</w:t>
            </w:r>
          </w:p>
        </w:tc>
        <w:tc>
          <w:tcPr>
            <w:tcW w:w="10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仿宋_GB2312"/>
                <w:kern w:val="0"/>
                <w:sz w:val="24"/>
              </w:rPr>
            </w:pPr>
          </w:p>
        </w:tc>
        <w:tc>
          <w:tcPr>
            <w:tcW w:w="12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仿宋_GB2312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</w:rPr>
              <w:t>高考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仿宋_GB2312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</w:rPr>
              <w:t>成绩</w:t>
            </w:r>
          </w:p>
        </w:tc>
        <w:tc>
          <w:tcPr>
            <w:tcW w:w="8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仿宋_GB2312"/>
                <w:kern w:val="0"/>
                <w:sz w:val="24"/>
              </w:rPr>
            </w:pPr>
          </w:p>
        </w:tc>
        <w:tc>
          <w:tcPr>
            <w:tcW w:w="175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7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adjustRightInd w:val="0"/>
              <w:snapToGrid w:val="0"/>
              <w:spacing w:line="360" w:lineRule="exact"/>
              <w:ind w:left="113" w:right="113"/>
              <w:jc w:val="center"/>
              <w:rPr>
                <w:rFonts w:ascii="仿宋" w:hAnsi="仿宋" w:eastAsia="仿宋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仿宋" w:hAnsi="仿宋" w:eastAsia="仿宋" w:cs="仿宋_GB2312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捐助资金发放卡号</w:t>
            </w:r>
          </w:p>
        </w:tc>
        <w:tc>
          <w:tcPr>
            <w:tcW w:w="6855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73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adjustRightInd w:val="0"/>
              <w:snapToGrid w:val="0"/>
              <w:spacing w:line="360" w:lineRule="exact"/>
              <w:ind w:left="113" w:right="113"/>
              <w:jc w:val="center"/>
              <w:rPr>
                <w:rFonts w:ascii="仿宋" w:hAnsi="仿宋" w:eastAsia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8"/>
                <w:szCs w:val="28"/>
              </w:rPr>
              <w:t>就学信息</w:t>
            </w:r>
          </w:p>
        </w:tc>
        <w:tc>
          <w:tcPr>
            <w:tcW w:w="1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仿宋" w:hAnsi="仿宋" w:eastAsia="仿宋" w:cs="仿宋_GB2312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</w:rPr>
              <w:t>学生类型</w:t>
            </w:r>
          </w:p>
        </w:tc>
        <w:tc>
          <w:tcPr>
            <w:tcW w:w="7469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ind w:firstLine="120" w:firstLineChars="50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□当年考取本科院校的应届高中毕业生□在校本科生□中小学生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7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adjustRightInd w:val="0"/>
              <w:snapToGrid w:val="0"/>
              <w:spacing w:line="360" w:lineRule="exact"/>
              <w:ind w:left="113" w:right="113"/>
              <w:jc w:val="center"/>
              <w:rPr>
                <w:rFonts w:ascii="仿宋" w:hAnsi="仿宋" w:eastAsia="仿宋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仿宋" w:hAnsi="仿宋" w:eastAsia="仿宋" w:cs="仿宋_GB2312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高校名称</w:t>
            </w:r>
          </w:p>
        </w:tc>
        <w:tc>
          <w:tcPr>
            <w:tcW w:w="20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仿宋_GB2312"/>
                <w:kern w:val="0"/>
                <w:sz w:val="24"/>
              </w:rPr>
            </w:pPr>
          </w:p>
        </w:tc>
        <w:tc>
          <w:tcPr>
            <w:tcW w:w="11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仿宋_GB2312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</w:rPr>
              <w:t>专业</w:t>
            </w:r>
          </w:p>
        </w:tc>
        <w:tc>
          <w:tcPr>
            <w:tcW w:w="23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仿宋_GB2312"/>
                <w:kern w:val="0"/>
                <w:sz w:val="24"/>
              </w:rPr>
            </w:pPr>
          </w:p>
        </w:tc>
        <w:tc>
          <w:tcPr>
            <w:tcW w:w="12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仿宋_GB2312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所属省份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7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adjustRightInd w:val="0"/>
              <w:snapToGrid w:val="0"/>
              <w:spacing w:line="360" w:lineRule="exact"/>
              <w:ind w:left="113" w:right="113"/>
              <w:jc w:val="center"/>
              <w:rPr>
                <w:rFonts w:ascii="仿宋" w:hAnsi="仿宋" w:eastAsia="仿宋" w:cs="仿宋_GB2312"/>
                <w:kern w:val="0"/>
                <w:sz w:val="28"/>
                <w:szCs w:val="28"/>
              </w:rPr>
            </w:pPr>
          </w:p>
        </w:tc>
        <w:tc>
          <w:tcPr>
            <w:tcW w:w="1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仿宋" w:hAnsi="仿宋" w:eastAsia="仿宋" w:cs="仿宋_GB2312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学校类别</w:t>
            </w:r>
          </w:p>
        </w:tc>
        <w:tc>
          <w:tcPr>
            <w:tcW w:w="7469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仿宋_GB2312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□双一流院校   □本科批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73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adjustRightInd w:val="0"/>
              <w:snapToGrid w:val="0"/>
              <w:spacing w:line="300" w:lineRule="exact"/>
              <w:ind w:left="113" w:right="113"/>
              <w:jc w:val="center"/>
              <w:rPr>
                <w:rFonts w:ascii="仿宋" w:hAnsi="仿宋" w:eastAsia="仿宋" w:cs="仿宋_GB2312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  <w:t>家庭成员信息</w:t>
            </w:r>
          </w:p>
        </w:tc>
        <w:tc>
          <w:tcPr>
            <w:tcW w:w="1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家庭成员</w:t>
            </w:r>
          </w:p>
        </w:tc>
        <w:tc>
          <w:tcPr>
            <w:tcW w:w="12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 w:cs="仿宋_GB2312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</w:rPr>
              <w:t>姓名</w:t>
            </w:r>
          </w:p>
        </w:tc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年龄</w:t>
            </w:r>
          </w:p>
        </w:tc>
        <w:tc>
          <w:tcPr>
            <w:tcW w:w="281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</w:rPr>
              <w:t>工作单位</w:t>
            </w:r>
          </w:p>
        </w:tc>
        <w:tc>
          <w:tcPr>
            <w:tcW w:w="8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 w:cs="仿宋_GB2312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</w:rPr>
              <w:t>职务</w:t>
            </w:r>
          </w:p>
        </w:tc>
        <w:tc>
          <w:tcPr>
            <w:tcW w:w="17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 w:cs="仿宋_GB2312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月收入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adjustRightInd w:val="0"/>
              <w:snapToGrid w:val="0"/>
              <w:spacing w:line="300" w:lineRule="exact"/>
              <w:ind w:left="113" w:right="113"/>
              <w:jc w:val="center"/>
              <w:rPr>
                <w:rFonts w:ascii="仿宋" w:hAnsi="仿宋" w:eastAsia="仿宋" w:cs="仿宋_GB2312"/>
                <w:kern w:val="0"/>
                <w:sz w:val="28"/>
                <w:szCs w:val="28"/>
              </w:rPr>
            </w:pPr>
          </w:p>
        </w:tc>
        <w:tc>
          <w:tcPr>
            <w:tcW w:w="1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adjustRightInd w:val="0"/>
              <w:snapToGrid w:val="0"/>
              <w:spacing w:line="300" w:lineRule="exact"/>
              <w:ind w:left="113" w:right="113"/>
              <w:jc w:val="center"/>
              <w:rPr>
                <w:rFonts w:ascii="仿宋" w:hAnsi="仿宋" w:eastAsia="仿宋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 w:cs="仿宋_GB2312"/>
                <w:kern w:val="0"/>
                <w:sz w:val="28"/>
                <w:szCs w:val="28"/>
              </w:rPr>
            </w:pPr>
          </w:p>
        </w:tc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1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 w:cs="仿宋_GB2312"/>
                <w:kern w:val="0"/>
                <w:sz w:val="28"/>
                <w:szCs w:val="28"/>
              </w:rPr>
            </w:pPr>
          </w:p>
        </w:tc>
        <w:tc>
          <w:tcPr>
            <w:tcW w:w="17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adjustRightInd w:val="0"/>
              <w:snapToGrid w:val="0"/>
              <w:spacing w:line="300" w:lineRule="exact"/>
              <w:ind w:left="113" w:right="113"/>
              <w:jc w:val="center"/>
              <w:rPr>
                <w:rFonts w:ascii="仿宋" w:hAnsi="仿宋" w:eastAsia="仿宋" w:cs="仿宋_GB2312"/>
                <w:kern w:val="0"/>
                <w:sz w:val="28"/>
                <w:szCs w:val="28"/>
              </w:rPr>
            </w:pPr>
          </w:p>
        </w:tc>
        <w:tc>
          <w:tcPr>
            <w:tcW w:w="1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adjustRightInd w:val="0"/>
              <w:snapToGrid w:val="0"/>
              <w:spacing w:line="300" w:lineRule="exact"/>
              <w:ind w:left="113" w:right="113"/>
              <w:jc w:val="center"/>
              <w:rPr>
                <w:rFonts w:ascii="仿宋" w:hAnsi="仿宋" w:eastAsia="仿宋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 w:cs="仿宋_GB2312"/>
                <w:kern w:val="0"/>
                <w:sz w:val="28"/>
                <w:szCs w:val="28"/>
              </w:rPr>
            </w:pPr>
          </w:p>
        </w:tc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1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 w:cs="仿宋_GB2312"/>
                <w:kern w:val="0"/>
                <w:sz w:val="28"/>
                <w:szCs w:val="28"/>
              </w:rPr>
            </w:pPr>
          </w:p>
        </w:tc>
        <w:tc>
          <w:tcPr>
            <w:tcW w:w="17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adjustRightInd w:val="0"/>
              <w:snapToGrid w:val="0"/>
              <w:spacing w:line="300" w:lineRule="exact"/>
              <w:ind w:left="113" w:right="113"/>
              <w:jc w:val="center"/>
              <w:rPr>
                <w:rFonts w:ascii="仿宋" w:hAnsi="仿宋" w:eastAsia="仿宋" w:cs="仿宋_GB2312"/>
                <w:kern w:val="0"/>
                <w:sz w:val="28"/>
                <w:szCs w:val="28"/>
              </w:rPr>
            </w:pPr>
          </w:p>
        </w:tc>
        <w:tc>
          <w:tcPr>
            <w:tcW w:w="1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adjustRightInd w:val="0"/>
              <w:snapToGrid w:val="0"/>
              <w:spacing w:line="300" w:lineRule="exact"/>
              <w:ind w:left="113" w:right="113"/>
              <w:jc w:val="center"/>
              <w:rPr>
                <w:rFonts w:ascii="仿宋" w:hAnsi="仿宋" w:eastAsia="仿宋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 w:cs="仿宋_GB2312"/>
                <w:kern w:val="0"/>
                <w:sz w:val="28"/>
                <w:szCs w:val="28"/>
              </w:rPr>
            </w:pPr>
          </w:p>
        </w:tc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1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 w:cs="仿宋_GB2312"/>
                <w:kern w:val="0"/>
                <w:sz w:val="28"/>
                <w:szCs w:val="28"/>
              </w:rPr>
            </w:pPr>
          </w:p>
        </w:tc>
        <w:tc>
          <w:tcPr>
            <w:tcW w:w="17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adjustRightInd w:val="0"/>
              <w:snapToGrid w:val="0"/>
              <w:spacing w:line="300" w:lineRule="exact"/>
              <w:ind w:left="113" w:right="113"/>
              <w:jc w:val="center"/>
              <w:rPr>
                <w:rFonts w:ascii="仿宋" w:hAnsi="仿宋" w:eastAsia="仿宋" w:cs="仿宋_GB2312"/>
                <w:kern w:val="0"/>
                <w:sz w:val="28"/>
                <w:szCs w:val="28"/>
              </w:rPr>
            </w:pPr>
          </w:p>
        </w:tc>
        <w:tc>
          <w:tcPr>
            <w:tcW w:w="1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adjustRightInd w:val="0"/>
              <w:snapToGrid w:val="0"/>
              <w:spacing w:line="300" w:lineRule="exact"/>
              <w:ind w:left="113" w:right="113"/>
              <w:jc w:val="center"/>
              <w:rPr>
                <w:rFonts w:ascii="仿宋" w:hAnsi="仿宋" w:eastAsia="仿宋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 w:cs="仿宋_GB2312"/>
                <w:kern w:val="0"/>
                <w:sz w:val="28"/>
                <w:szCs w:val="28"/>
              </w:rPr>
            </w:pPr>
          </w:p>
        </w:tc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1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 w:cs="仿宋_GB2312"/>
                <w:kern w:val="0"/>
                <w:sz w:val="28"/>
                <w:szCs w:val="28"/>
              </w:rPr>
            </w:pPr>
          </w:p>
        </w:tc>
        <w:tc>
          <w:tcPr>
            <w:tcW w:w="17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0" w:hRule="atLeast"/>
          <w:jc w:val="center"/>
        </w:trPr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adjustRightInd w:val="0"/>
              <w:snapToGrid w:val="0"/>
              <w:spacing w:line="300" w:lineRule="exact"/>
              <w:ind w:left="113" w:right="113"/>
              <w:jc w:val="center"/>
              <w:rPr>
                <w:rFonts w:ascii="仿宋" w:hAnsi="仿宋" w:eastAsia="仿宋" w:cs="仿宋_GB2312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8"/>
                <w:szCs w:val="28"/>
              </w:rPr>
              <w:t>家庭困难</w:t>
            </w:r>
            <w:r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  <w:t>原因</w:t>
            </w:r>
          </w:p>
        </w:tc>
        <w:tc>
          <w:tcPr>
            <w:tcW w:w="901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" w:hAnsi="仿宋" w:eastAsia="仿宋" w:cs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00" w:lineRule="exact"/>
              <w:ind w:firstLine="5600" w:firstLineChars="2000"/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00" w:lineRule="exact"/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00" w:lineRule="exact"/>
              <w:ind w:firstLine="5600" w:firstLineChars="2000"/>
              <w:rPr>
                <w:rFonts w:hint="eastAsia" w:ascii="仿宋" w:hAnsi="仿宋" w:eastAsia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  <w:t>受捐助</w:t>
            </w:r>
            <w:r>
              <w:rPr>
                <w:rFonts w:hint="eastAsia" w:ascii="仿宋" w:hAnsi="仿宋" w:eastAsia="仿宋" w:cs="仿宋_GB2312"/>
                <w:color w:val="000000"/>
                <w:kern w:val="0"/>
                <w:sz w:val="28"/>
                <w:szCs w:val="28"/>
              </w:rPr>
              <w:t>学生：</w:t>
            </w:r>
          </w:p>
          <w:p>
            <w:pPr>
              <w:adjustRightInd w:val="0"/>
              <w:snapToGrid w:val="0"/>
              <w:spacing w:line="300" w:lineRule="exact"/>
              <w:ind w:firstLine="5600" w:firstLineChars="2000"/>
              <w:jc w:val="right"/>
              <w:rPr>
                <w:rFonts w:ascii="仿宋" w:hAnsi="仿宋" w:eastAsia="仿宋" w:cs="仿宋_GB2312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8"/>
                <w:szCs w:val="28"/>
              </w:rPr>
              <w:t xml:space="preserve">                                             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6" w:hRule="atLeast"/>
          <w:jc w:val="center"/>
        </w:trPr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adjustRightInd w:val="0"/>
              <w:snapToGrid w:val="0"/>
              <w:spacing w:line="300" w:lineRule="exact"/>
              <w:ind w:left="113" w:right="113"/>
              <w:jc w:val="center"/>
              <w:rPr>
                <w:rFonts w:ascii="仿宋" w:hAnsi="仿宋" w:eastAsia="仿宋" w:cs="仿宋_GB2312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  <w:t>推荐机构意见</w:t>
            </w:r>
          </w:p>
        </w:tc>
        <w:tc>
          <w:tcPr>
            <w:tcW w:w="901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ind w:firstLine="7560" w:firstLineChars="2700"/>
              <w:jc w:val="center"/>
              <w:rPr>
                <w:rFonts w:ascii="仿宋" w:hAnsi="仿宋" w:eastAsia="仿宋" w:cs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00" w:lineRule="exact"/>
              <w:ind w:firstLine="7560" w:firstLineChars="2700"/>
              <w:rPr>
                <w:rFonts w:ascii="仿宋" w:hAnsi="仿宋" w:eastAsia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8"/>
                <w:szCs w:val="28"/>
              </w:rPr>
              <w:t>（盖章）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8"/>
                <w:szCs w:val="28"/>
              </w:rPr>
              <w:t xml:space="preserve">                                       经办人：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 w:cs="仿宋_GB2312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8"/>
                <w:szCs w:val="28"/>
              </w:rPr>
              <w:t xml:space="preserve">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adjustRightInd w:val="0"/>
              <w:snapToGrid w:val="0"/>
              <w:spacing w:line="300" w:lineRule="exact"/>
              <w:ind w:left="113" w:right="113"/>
              <w:jc w:val="center"/>
              <w:rPr>
                <w:rFonts w:ascii="仿宋" w:hAnsi="仿宋" w:eastAsia="仿宋" w:cs="仿宋_GB2312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  <w:t>行社审核意见</w:t>
            </w:r>
          </w:p>
        </w:tc>
        <w:tc>
          <w:tcPr>
            <w:tcW w:w="901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" w:hAnsi="仿宋" w:eastAsia="仿宋" w:cs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00" w:lineRule="exact"/>
              <w:rPr>
                <w:rFonts w:ascii="仿宋" w:hAnsi="仿宋" w:eastAsia="仿宋" w:cs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8"/>
                <w:szCs w:val="28"/>
              </w:rPr>
              <w:t xml:space="preserve">                                                  （行社盖章）</w:t>
            </w:r>
          </w:p>
          <w:p>
            <w:pPr>
              <w:adjustRightInd w:val="0"/>
              <w:snapToGrid w:val="0"/>
              <w:spacing w:line="300" w:lineRule="exact"/>
              <w:ind w:right="980"/>
              <w:jc w:val="right"/>
              <w:rPr>
                <w:rFonts w:ascii="仿宋" w:hAnsi="仿宋" w:eastAsia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8"/>
                <w:szCs w:val="28"/>
              </w:rPr>
              <w:t>经办人：</w:t>
            </w:r>
          </w:p>
          <w:p>
            <w:pPr>
              <w:adjustRightInd w:val="0"/>
              <w:snapToGrid w:val="0"/>
              <w:spacing w:line="300" w:lineRule="exact"/>
              <w:ind w:firstLine="7000" w:firstLineChars="2500"/>
              <w:rPr>
                <w:rFonts w:ascii="仿宋" w:hAnsi="仿宋" w:eastAsia="仿宋" w:cs="仿宋_GB2312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8"/>
                <w:szCs w:val="28"/>
              </w:rPr>
              <w:t>年   月   日</w:t>
            </w:r>
          </w:p>
        </w:tc>
      </w:tr>
      <w:bookmarkEnd w:id="0"/>
      <w:bookmarkEnd w:id="1"/>
    </w:tbl>
    <w:p>
      <w:pPr>
        <w:adjustRightInd w:val="0"/>
        <w:snapToGrid w:val="0"/>
        <w:spacing w:line="300" w:lineRule="exact"/>
        <w:rPr>
          <w:rFonts w:ascii="仿宋" w:hAnsi="仿宋" w:eastAsia="仿宋"/>
          <w:snapToGrid w:val="0"/>
          <w:kern w:val="0"/>
          <w:sz w:val="28"/>
          <w:szCs w:val="28"/>
        </w:rPr>
      </w:pPr>
      <w:r>
        <w:rPr>
          <w:rFonts w:ascii="仿宋" w:hAnsi="仿宋" w:eastAsia="仿宋"/>
          <w:snapToGrid w:val="0"/>
          <w:kern w:val="0"/>
          <w:sz w:val="28"/>
          <w:szCs w:val="28"/>
        </w:rPr>
        <w:pict>
          <v:shape id="_x0000_s1034" o:spid="_x0000_s1034" o:spt="202" type="#_x0000_t202" style="position:absolute;left:0pt;margin-left:252.05pt;margin-top:714.4pt;height:28.35pt;width:183.75pt;mso-position-vertical-relative:page;mso-wrap-distance-bottom:0pt;mso-wrap-distance-top:0pt;visibility:hidden;z-index:25166848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wordWrap w:val="0"/>
                    <w:jc w:val="right"/>
                    <w:rPr>
                      <w:szCs w:val="31"/>
                    </w:rPr>
                  </w:pPr>
                  <w:r>
                    <w:rPr>
                      <w:rFonts w:hint="eastAsia"/>
                      <w:szCs w:val="31"/>
                    </w:rPr>
                    <w:t xml:space="preserve">2012年5月14日翻印  </w:t>
                  </w:r>
                </w:p>
              </w:txbxContent>
            </v:textbox>
            <w10:wrap type="topAndBottom"/>
            <w10:anchorlock/>
          </v:shape>
        </w:pict>
      </w:r>
      <w:r>
        <w:rPr>
          <w:rFonts w:ascii="仿宋" w:hAnsi="仿宋" w:eastAsia="仿宋"/>
          <w:snapToGrid w:val="0"/>
          <w:kern w:val="0"/>
          <w:sz w:val="28"/>
          <w:szCs w:val="28"/>
        </w:rPr>
        <w:pict>
          <v:shape id="_x0000_s1033" o:spid="_x0000_s1033" o:spt="202" type="#_x0000_t202" style="position:absolute;left:0pt;margin-left:15.9pt;margin-top:714.4pt;height:28.35pt;width:236.25pt;mso-position-vertical-relative:page;mso-wrap-distance-bottom:0pt;mso-wrap-distance-top:0pt;visibility:hidden;z-index:25166745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2"/>
                    <w:ind w:left="5250"/>
                    <w:rPr>
                      <w:rFonts w:ascii="方正仿宋简体" w:eastAsia="方正仿宋简体"/>
                      <w:sz w:val="31"/>
                      <w:szCs w:val="31"/>
                    </w:rPr>
                  </w:pPr>
                </w:p>
              </w:txbxContent>
            </v:textbox>
            <w10:wrap type="topAndBottom"/>
            <w10:anchorlock/>
          </v:shape>
        </w:pict>
      </w:r>
      <w:r>
        <w:rPr>
          <w:rFonts w:ascii="仿宋" w:hAnsi="仿宋" w:eastAsia="仿宋"/>
          <w:snapToGrid w:val="0"/>
          <w:kern w:val="0"/>
          <w:sz w:val="28"/>
          <w:szCs w:val="28"/>
        </w:rPr>
        <w:pict>
          <v:line id="_x0000_s1032" o:spid="_x0000_s1032" o:spt="20" style="position:absolute;left:0pt;margin-left:-3.95pt;margin-top:743.9pt;height:0pt;width:439.35pt;mso-position-horizontal-relative:margin;mso-position-vertical-relative:page;mso-wrap-distance-bottom:0pt;mso-wrap-distance-top:0pt;visibility:hidden;z-index:251666432;mso-width-relative:page;mso-height-relative:page;" coordsize="21600,21600">
            <v:path arrowok="t"/>
            <v:fill focussize="0,0"/>
            <v:stroke weight="1pt"/>
            <v:imagedata o:title=""/>
            <o:lock v:ext="edit"/>
            <w10:wrap type="topAndBottom"/>
            <w10:anchorlock/>
          </v:line>
        </w:pict>
      </w:r>
      <w:r>
        <w:rPr>
          <w:rFonts w:ascii="仿宋" w:hAnsi="仿宋" w:eastAsia="仿宋"/>
          <w:snapToGrid w:val="0"/>
          <w:kern w:val="0"/>
          <w:sz w:val="28"/>
          <w:szCs w:val="28"/>
        </w:rPr>
        <w:pict>
          <v:shape id="_x0000_s1031" o:spid="_x0000_s1031" o:spt="202" type="#_x0000_t202" style="position:absolute;left:0pt;margin-left:252.05pt;margin-top:714.4pt;height:28.35pt;width:183.75pt;mso-position-vertical-relative:page;mso-wrap-distance-bottom:0pt;mso-wrap-distance-top:0pt;visibility:hidden;z-index:25166540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wordWrap w:val="0"/>
                    <w:jc w:val="right"/>
                    <w:rPr>
                      <w:szCs w:val="31"/>
                    </w:rPr>
                  </w:pPr>
                  <w:r>
                    <w:rPr>
                      <w:rFonts w:hint="eastAsia"/>
                      <w:szCs w:val="31"/>
                    </w:rPr>
                    <w:t xml:space="preserve">2012年5月14日翻印  </w:t>
                  </w:r>
                </w:p>
              </w:txbxContent>
            </v:textbox>
            <w10:wrap type="topAndBottom"/>
            <w10:anchorlock/>
          </v:shape>
        </w:pict>
      </w:r>
      <w:r>
        <w:rPr>
          <w:rFonts w:ascii="仿宋" w:hAnsi="仿宋" w:eastAsia="仿宋"/>
          <w:snapToGrid w:val="0"/>
          <w:kern w:val="0"/>
          <w:sz w:val="28"/>
          <w:szCs w:val="28"/>
        </w:rPr>
        <w:pict>
          <v:shape id="_x0000_s1030" o:spid="_x0000_s1030" o:spt="202" type="#_x0000_t202" style="position:absolute;left:0pt;margin-left:15.9pt;margin-top:714.4pt;height:28.35pt;width:236.25pt;mso-position-vertical-relative:page;mso-wrap-distance-bottom:0pt;mso-wrap-distance-top:0pt;visibility:hidden;z-index:25166438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2"/>
                    <w:ind w:left="5250"/>
                    <w:rPr>
                      <w:rFonts w:ascii="方正仿宋简体" w:eastAsia="方正仿宋简体"/>
                      <w:sz w:val="31"/>
                      <w:szCs w:val="31"/>
                    </w:rPr>
                  </w:pPr>
                </w:p>
              </w:txbxContent>
            </v:textbox>
            <w10:wrap type="topAndBottom"/>
            <w10:anchorlock/>
          </v:shape>
        </w:pict>
      </w:r>
      <w:r>
        <w:rPr>
          <w:rFonts w:ascii="仿宋" w:hAnsi="仿宋" w:eastAsia="仿宋"/>
          <w:snapToGrid w:val="0"/>
          <w:kern w:val="0"/>
          <w:sz w:val="28"/>
          <w:szCs w:val="28"/>
        </w:rPr>
        <w:pict>
          <v:line id="_x0000_s1029" o:spid="_x0000_s1029" o:spt="20" style="position:absolute;left:0pt;margin-left:-3.95pt;margin-top:743.9pt;height:0pt;width:439.35pt;mso-position-horizontal-relative:margin;mso-position-vertical-relative:page;mso-wrap-distance-bottom:0pt;mso-wrap-distance-top:0pt;visibility:hidden;z-index:251663360;mso-width-relative:page;mso-height-relative:page;" coordsize="21600,21600">
            <v:path arrowok="t"/>
            <v:fill focussize="0,0"/>
            <v:stroke weight="1pt"/>
            <v:imagedata o:title=""/>
            <o:lock v:ext="edit"/>
            <w10:wrap type="topAndBottom"/>
            <w10:anchorlock/>
          </v:line>
        </w:pict>
      </w:r>
      <w:r>
        <w:rPr>
          <w:rFonts w:ascii="仿宋" w:hAnsi="仿宋" w:eastAsia="仿宋"/>
          <w:snapToGrid w:val="0"/>
          <w:kern w:val="0"/>
          <w:sz w:val="28"/>
          <w:szCs w:val="28"/>
        </w:rPr>
        <w:pict>
          <v:shape id="LastPrintDText" o:spid="_x0000_s1028" o:spt="202" type="#_x0000_t202" style="position:absolute;left:0pt;margin-left:252.05pt;margin-top:714.4pt;height:28.35pt;width:183.75pt;mso-position-vertical-relative:page;mso-wrap-distance-bottom:0pt;mso-wrap-distance-top:0pt;visibility:hidden;z-index:25166233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wordWrap w:val="0"/>
                    <w:jc w:val="right"/>
                    <w:rPr>
                      <w:szCs w:val="31"/>
                    </w:rPr>
                  </w:pPr>
                  <w:r>
                    <w:rPr>
                      <w:rFonts w:hint="eastAsia"/>
                      <w:szCs w:val="31"/>
                    </w:rPr>
                    <w:t xml:space="preserve">2012年5月14日翻印  </w:t>
                  </w:r>
                </w:p>
              </w:txbxContent>
            </v:textbox>
            <w10:wrap type="topAndBottom"/>
            <w10:anchorlock/>
          </v:shape>
        </w:pict>
      </w:r>
      <w:r>
        <w:rPr>
          <w:rFonts w:ascii="仿宋" w:hAnsi="仿宋" w:eastAsia="仿宋"/>
          <w:snapToGrid w:val="0"/>
          <w:kern w:val="0"/>
          <w:sz w:val="28"/>
          <w:szCs w:val="28"/>
        </w:rPr>
        <w:pict>
          <v:shape id="LastPrintUText" o:spid="_x0000_s1027" o:spt="202" type="#_x0000_t202" style="position:absolute;left:0pt;margin-left:15.9pt;margin-top:714.4pt;height:28.35pt;width:236.25pt;mso-position-vertical-relative:page;mso-wrap-distance-bottom:0pt;mso-wrap-distance-top:0pt;visibility:hidden;z-index:25166131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2"/>
                    <w:ind w:left="5250"/>
                    <w:rPr>
                      <w:rFonts w:ascii="方正仿宋简体" w:eastAsia="方正仿宋简体"/>
                      <w:sz w:val="31"/>
                      <w:szCs w:val="31"/>
                    </w:rPr>
                  </w:pPr>
                </w:p>
              </w:txbxContent>
            </v:textbox>
            <w10:wrap type="topAndBottom"/>
            <w10:anchorlock/>
          </v:shape>
        </w:pict>
      </w:r>
      <w:r>
        <w:rPr>
          <w:rFonts w:ascii="仿宋" w:hAnsi="仿宋" w:eastAsia="仿宋"/>
          <w:snapToGrid w:val="0"/>
          <w:kern w:val="0"/>
          <w:sz w:val="28"/>
          <w:szCs w:val="28"/>
        </w:rPr>
        <w:pict>
          <v:line id="LastPrintLine" o:spid="_x0000_s1026" o:spt="20" style="position:absolute;left:0pt;margin-left:-3.95pt;margin-top:743.9pt;height:0pt;width:439.35pt;mso-position-horizontal-relative:margin;mso-position-vertical-relative:page;mso-wrap-distance-bottom:0pt;mso-wrap-distance-top:0pt;visibility:hidden;z-index:251660288;mso-width-relative:page;mso-height-relative:page;" coordsize="21600,21600">
            <v:path arrowok="t"/>
            <v:fill focussize="0,0"/>
            <v:stroke weight="1pt"/>
            <v:imagedata o:title=""/>
            <o:lock v:ext="edit"/>
            <w10:wrap type="topAndBottom"/>
            <w10:anchorlock/>
          </v:line>
        </w:pic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-</w:t>
    </w:r>
    <w:r>
      <w:t xml:space="preserve"> 1 -</w:t>
    </w:r>
    <w:r>
      <w:fldChar w:fldCharType="end"/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278D1"/>
    <w:rsid w:val="00036E85"/>
    <w:rsid w:val="0004429F"/>
    <w:rsid w:val="000605EA"/>
    <w:rsid w:val="000A1445"/>
    <w:rsid w:val="0010610C"/>
    <w:rsid w:val="00132253"/>
    <w:rsid w:val="001D3F30"/>
    <w:rsid w:val="002830AC"/>
    <w:rsid w:val="00293B24"/>
    <w:rsid w:val="002B7BC5"/>
    <w:rsid w:val="00345367"/>
    <w:rsid w:val="003C1EFF"/>
    <w:rsid w:val="00401C84"/>
    <w:rsid w:val="0040799F"/>
    <w:rsid w:val="00516BA6"/>
    <w:rsid w:val="0052741D"/>
    <w:rsid w:val="005278D1"/>
    <w:rsid w:val="006418FB"/>
    <w:rsid w:val="006D5F42"/>
    <w:rsid w:val="00701DBB"/>
    <w:rsid w:val="007E5F0D"/>
    <w:rsid w:val="008142E1"/>
    <w:rsid w:val="00872B84"/>
    <w:rsid w:val="00884207"/>
    <w:rsid w:val="008E001D"/>
    <w:rsid w:val="00902331"/>
    <w:rsid w:val="0091263C"/>
    <w:rsid w:val="009544C6"/>
    <w:rsid w:val="009D3C51"/>
    <w:rsid w:val="009F1588"/>
    <w:rsid w:val="00A6625B"/>
    <w:rsid w:val="00A745C7"/>
    <w:rsid w:val="00AA3F9F"/>
    <w:rsid w:val="00B20E7F"/>
    <w:rsid w:val="00B31E77"/>
    <w:rsid w:val="00B71FF2"/>
    <w:rsid w:val="00B93711"/>
    <w:rsid w:val="00C3120A"/>
    <w:rsid w:val="00C50FDB"/>
    <w:rsid w:val="00CE5E73"/>
    <w:rsid w:val="00D350FF"/>
    <w:rsid w:val="00D96C54"/>
    <w:rsid w:val="00DE41E9"/>
    <w:rsid w:val="00DF3BA9"/>
    <w:rsid w:val="00E5776D"/>
    <w:rsid w:val="00F446CC"/>
    <w:rsid w:val="00FC34AE"/>
    <w:rsid w:val="061E4F56"/>
    <w:rsid w:val="27E50231"/>
    <w:rsid w:val="614E6B4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qFormat/>
    <w:uiPriority w:val="0"/>
    <w:pPr>
      <w:ind w:left="100" w:leftChars="2500"/>
    </w:p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character" w:customStyle="1" w:styleId="8">
    <w:name w:val="页脚 Char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日期 Char"/>
    <w:basedOn w:val="6"/>
    <w:link w:val="2"/>
    <w:qFormat/>
    <w:uiPriority w:val="0"/>
    <w:rPr>
      <w:rFonts w:ascii="Times New Roman" w:hAnsi="Times New Roman" w:eastAsia="宋体" w:cs="Times New Roman"/>
      <w:szCs w:val="24"/>
    </w:rPr>
  </w:style>
  <w:style w:type="character" w:customStyle="1" w:styleId="10">
    <w:name w:val="页脚 Char1"/>
    <w:basedOn w:val="6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页眉 Char"/>
    <w:basedOn w:val="6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4"/>
    <customShpInfo spid="_x0000_s1033"/>
    <customShpInfo spid="_x0000_s1032"/>
    <customShpInfo spid="_x0000_s1031"/>
    <customShpInfo spid="_x0000_s1030"/>
    <customShpInfo spid="_x0000_s1029"/>
    <customShpInfo spid="_x0000_s1028"/>
    <customShpInfo spid="_x0000_s1027"/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5D85E8C-2DF1-4320-A099-BC3D5646874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2</Pages>
  <Words>100</Words>
  <Characters>570</Characters>
  <Lines>4</Lines>
  <Paragraphs>1</Paragraphs>
  <TotalTime>4</TotalTime>
  <ScaleCrop>false</ScaleCrop>
  <LinksUpToDate>false</LinksUpToDate>
  <CharactersWithSpaces>669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2020-07-15T08:56:00Z</dcterms:created>
  <dc:creator>林丽琴</dc:creator>
  <cp:lastModifiedBy>陈贵强</cp:lastModifiedBy>
  <cp:lastPrinted>2020-07-27T01:07:52Z</cp:lastPrinted>
  <dcterms:modified xsi:type="dcterms:W3CDTF">2020-07-27T01:07:55Z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